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158" w:rsidRDefault="0087497D">
      <w:pPr>
        <w:pStyle w:val="normal0"/>
        <w:jc w:val="center"/>
      </w:pPr>
      <w:bookmarkStart w:id="0" w:name="_GoBack"/>
      <w:bookmarkEnd w:id="0"/>
      <w:r>
        <w:rPr>
          <w:b/>
          <w:sz w:val="28"/>
        </w:rPr>
        <w:t xml:space="preserve">Region </w:t>
      </w:r>
      <w:r>
        <w:rPr>
          <w:b/>
          <w:sz w:val="28"/>
        </w:rPr>
        <w:t>IV Math 2014 Session Resources</w:t>
      </w:r>
    </w:p>
    <w:p w:rsidR="00731158" w:rsidRDefault="00731158">
      <w:pPr>
        <w:pStyle w:val="normal0"/>
        <w:jc w:val="center"/>
      </w:pPr>
    </w:p>
    <w:p w:rsidR="00731158" w:rsidRDefault="0087497D">
      <w:pPr>
        <w:pStyle w:val="normal0"/>
      </w:pPr>
      <w:r>
        <w:rPr>
          <w:b/>
        </w:rPr>
        <w:t>Session description:</w:t>
      </w:r>
    </w:p>
    <w:p w:rsidR="00731158" w:rsidRDefault="0087497D">
      <w:pPr>
        <w:pStyle w:val="normal0"/>
      </w:pPr>
      <w:r>
        <w:t>The purpose of this session is to provide hands-on and online -resources to help struggling students prepare for digital assessments. Content will include moving from concrete to representational to abstract math concepts. Participants will receive links t</w:t>
      </w:r>
      <w:r>
        <w:t>o apps and websites to support to enhance math instruction.</w:t>
      </w:r>
    </w:p>
    <w:p w:rsidR="00731158" w:rsidRDefault="00731158">
      <w:pPr>
        <w:pStyle w:val="normal0"/>
      </w:pPr>
    </w:p>
    <w:p w:rsidR="00731158" w:rsidRDefault="0087497D">
      <w:pPr>
        <w:pStyle w:val="normal0"/>
      </w:pPr>
      <w:r>
        <w:rPr>
          <w:b/>
        </w:rPr>
        <w:t>Web resources:</w:t>
      </w:r>
    </w:p>
    <w:p w:rsidR="00731158" w:rsidRDefault="0087497D">
      <w:pPr>
        <w:pStyle w:val="normal0"/>
        <w:numPr>
          <w:ilvl w:val="0"/>
          <w:numId w:val="5"/>
        </w:numPr>
        <w:ind w:hanging="359"/>
        <w:contextualSpacing/>
        <w:rPr>
          <w:b/>
        </w:rPr>
      </w:pPr>
      <w:r>
        <w:rPr>
          <w:b/>
        </w:rPr>
        <w:t>Equation Editor as part of Microsoft Word tutorial</w:t>
      </w:r>
    </w:p>
    <w:p w:rsidR="00731158" w:rsidRDefault="0087497D">
      <w:pPr>
        <w:pStyle w:val="normal0"/>
        <w:numPr>
          <w:ilvl w:val="1"/>
          <w:numId w:val="5"/>
        </w:numPr>
        <w:ind w:hanging="359"/>
        <w:contextualSpacing/>
        <w:rPr>
          <w:b/>
        </w:rPr>
      </w:pPr>
      <w:hyperlink r:id="rId6">
        <w:r>
          <w:rPr>
            <w:b/>
            <w:color w:val="1155CC"/>
            <w:u w:val="single"/>
          </w:rPr>
          <w:t>http://www.ad</w:t>
        </w:r>
        <w:r>
          <w:rPr>
            <w:b/>
            <w:color w:val="1155CC"/>
            <w:u w:val="single"/>
          </w:rPr>
          <w:t>dictivetips.com/microsoft-office/add-math-equations-with-word-2010-equation-editor/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Writing Math Equations in Microsoft Word</w:t>
      </w:r>
    </w:p>
    <w:p w:rsidR="00731158" w:rsidRDefault="0087497D">
      <w:pPr>
        <w:pStyle w:val="normal0"/>
        <w:numPr>
          <w:ilvl w:val="1"/>
          <w:numId w:val="1"/>
        </w:numPr>
        <w:ind w:hanging="359"/>
        <w:contextualSpacing/>
        <w:rPr>
          <w:b/>
        </w:rPr>
      </w:pPr>
      <w:hyperlink r:id="rId7">
        <w:r>
          <w:rPr>
            <w:b/>
            <w:color w:val="1155CC"/>
            <w:u w:val="single"/>
          </w:rPr>
          <w:t>http://www.youtube.com/watch?v=SRGaW3maK38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  <w:numPr>
          <w:ilvl w:val="0"/>
          <w:numId w:val="7"/>
        </w:numPr>
        <w:ind w:hanging="359"/>
        <w:contextualSpacing/>
        <w:rPr>
          <w:b/>
        </w:rPr>
      </w:pPr>
      <w:r>
        <w:rPr>
          <w:b/>
        </w:rPr>
        <w:t>Wisconsin Assistive Tech</w:t>
      </w:r>
      <w:r>
        <w:rPr>
          <w:b/>
        </w:rPr>
        <w:t>nology Initiative</w:t>
      </w:r>
    </w:p>
    <w:p w:rsidR="00731158" w:rsidRDefault="0087497D">
      <w:pPr>
        <w:pStyle w:val="normal0"/>
        <w:numPr>
          <w:ilvl w:val="1"/>
          <w:numId w:val="7"/>
        </w:numPr>
        <w:ind w:hanging="359"/>
        <w:contextualSpacing/>
        <w:rPr>
          <w:b/>
        </w:rPr>
      </w:pPr>
      <w:r>
        <w:rPr>
          <w:b/>
        </w:rPr>
        <w:t>http://www.wati.org/</w:t>
      </w:r>
    </w:p>
    <w:p w:rsidR="00731158" w:rsidRDefault="0087497D">
      <w:pPr>
        <w:pStyle w:val="normal0"/>
        <w:numPr>
          <w:ilvl w:val="0"/>
          <w:numId w:val="7"/>
        </w:numPr>
        <w:ind w:hanging="359"/>
        <w:contextualSpacing/>
        <w:rPr>
          <w:b/>
        </w:rPr>
      </w:pPr>
      <w:r>
        <w:rPr>
          <w:b/>
        </w:rPr>
        <w:t xml:space="preserve">Math Worksheets in Excel </w:t>
      </w:r>
    </w:p>
    <w:p w:rsidR="00731158" w:rsidRDefault="0087497D">
      <w:pPr>
        <w:pStyle w:val="normal0"/>
        <w:numPr>
          <w:ilvl w:val="1"/>
          <w:numId w:val="7"/>
        </w:numPr>
        <w:ind w:hanging="359"/>
        <w:contextualSpacing/>
        <w:rPr>
          <w:b/>
        </w:rPr>
      </w:pPr>
      <w:r>
        <w:rPr>
          <w:b/>
        </w:rPr>
        <w:t>https://www.mediafire.com/folder/8xuyat1317ql5/Excel_and_Math</w:t>
      </w:r>
    </w:p>
    <w:p w:rsidR="00731158" w:rsidRDefault="0087497D">
      <w:pPr>
        <w:pStyle w:val="normal0"/>
        <w:numPr>
          <w:ilvl w:val="0"/>
          <w:numId w:val="7"/>
        </w:numPr>
        <w:ind w:hanging="359"/>
        <w:contextualSpacing/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Kauppila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tutorials </w:t>
      </w:r>
    </w:p>
    <w:p w:rsidR="00731158" w:rsidRDefault="0087497D">
      <w:pPr>
        <w:pStyle w:val="normal0"/>
        <w:numPr>
          <w:ilvl w:val="1"/>
          <w:numId w:val="7"/>
        </w:numPr>
        <w:ind w:hanging="359"/>
        <w:contextualSpacing/>
        <w:rPr>
          <w:b/>
        </w:rPr>
      </w:pPr>
      <w:hyperlink r:id="rId8">
        <w:r>
          <w:rPr>
            <w:b/>
            <w:color w:val="336699"/>
            <w:sz w:val="20"/>
            <w:u w:val="single"/>
            <w:shd w:val="clear" w:color="auto" w:fill="FDFDFD"/>
          </w:rPr>
          <w:t>https://www.youtu</w:t>
        </w:r>
        <w:r>
          <w:rPr>
            <w:b/>
            <w:color w:val="336699"/>
            <w:sz w:val="20"/>
            <w:u w:val="single"/>
            <w:shd w:val="clear" w:color="auto" w:fill="FDFDFD"/>
          </w:rPr>
          <w:t>be.com/watch?v=v2cVEhlSvGQ&amp;feature=youtu.be</w:t>
        </w:r>
      </w:hyperlink>
      <w:r>
        <w:rPr>
          <w:b/>
        </w:rPr>
        <w:t xml:space="preserve"> (Alt codes in excel)</w:t>
      </w:r>
    </w:p>
    <w:p w:rsidR="00731158" w:rsidRDefault="0087497D">
      <w:pPr>
        <w:pStyle w:val="normal0"/>
        <w:numPr>
          <w:ilvl w:val="1"/>
          <w:numId w:val="7"/>
        </w:numPr>
        <w:ind w:hanging="359"/>
        <w:contextualSpacing/>
        <w:rPr>
          <w:b/>
        </w:rPr>
      </w:pPr>
      <w:hyperlink r:id="rId9">
        <w:r>
          <w:rPr>
            <w:b/>
            <w:color w:val="336699"/>
            <w:sz w:val="20"/>
            <w:shd w:val="clear" w:color="auto" w:fill="FDFDFD"/>
          </w:rPr>
          <w:t>https://www.youtube.com/watch?v=X3mYv8xo_H8&amp;feature=youtu.be</w:t>
        </w:r>
      </w:hyperlink>
      <w:r>
        <w:rPr>
          <w:b/>
        </w:rPr>
        <w:t xml:space="preserve"> (drop down lists in excel)</w:t>
      </w:r>
    </w:p>
    <w:p w:rsidR="00731158" w:rsidRDefault="0087497D">
      <w:pPr>
        <w:pStyle w:val="normal0"/>
        <w:numPr>
          <w:ilvl w:val="1"/>
          <w:numId w:val="7"/>
        </w:numPr>
        <w:ind w:hanging="359"/>
        <w:contextualSpacing/>
        <w:rPr>
          <w:b/>
        </w:rPr>
      </w:pPr>
      <w:hyperlink r:id="rId10">
        <w:r>
          <w:rPr>
            <w:b/>
            <w:color w:val="1155CC"/>
            <w:u w:val="single"/>
          </w:rPr>
          <w:t>Michigan’s Integrated Mathematics Initiative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  <w:numPr>
          <w:ilvl w:val="1"/>
          <w:numId w:val="7"/>
        </w:numPr>
        <w:ind w:hanging="359"/>
        <w:contextualSpacing/>
        <w:rPr>
          <w:b/>
        </w:rPr>
      </w:pPr>
      <w:proofErr w:type="gramStart"/>
      <w:r>
        <w:rPr>
          <w:b/>
        </w:rPr>
        <w:t>mi2.cenmi.org</w:t>
      </w:r>
      <w:proofErr w:type="gramEnd"/>
      <w:r>
        <w:rPr>
          <w:b/>
        </w:rPr>
        <w:t xml:space="preserve"> 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1">
        <w:r>
          <w:rPr>
            <w:b/>
            <w:color w:val="1155CC"/>
            <w:u w:val="single"/>
          </w:rPr>
          <w:t xml:space="preserve">National Library of Virtual </w:t>
        </w:r>
        <w:proofErr w:type="spellStart"/>
        <w:r>
          <w:rPr>
            <w:b/>
            <w:color w:val="1155CC"/>
            <w:u w:val="single"/>
          </w:rPr>
          <w:t>Manipulatives</w:t>
        </w:r>
        <w:proofErr w:type="spellEnd"/>
      </w:hyperlink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r>
        <w:rPr>
          <w:b/>
        </w:rPr>
        <w:t>http://nlvm.usu.edu/en/nav/vlibrary.html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2">
        <w:r>
          <w:rPr>
            <w:b/>
            <w:color w:val="1155CC"/>
            <w:u w:val="single"/>
          </w:rPr>
          <w:t>NCTM illuminations</w:t>
        </w:r>
      </w:hyperlink>
      <w:r>
        <w:rPr>
          <w:b/>
        </w:rPr>
        <w:t xml:space="preserve">- </w:t>
      </w:r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r>
        <w:rPr>
          <w:b/>
        </w:rPr>
        <w:t>http://illuminations.nctm.org/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3">
        <w:r>
          <w:rPr>
            <w:b/>
            <w:color w:val="1155CC"/>
            <w:u w:val="single"/>
          </w:rPr>
          <w:t>Math Playground</w:t>
        </w:r>
      </w:hyperlink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r>
        <w:rPr>
          <w:b/>
        </w:rPr>
        <w:t>http://www.mathplayground.com/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4">
        <w:r>
          <w:rPr>
            <w:b/>
            <w:color w:val="1155CC"/>
            <w:u w:val="single"/>
          </w:rPr>
          <w:t>Algebra for All</w:t>
        </w:r>
      </w:hyperlink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r>
        <w:rPr>
          <w:b/>
        </w:rPr>
        <w:t>http://a4a.learnport.org/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5">
        <w:r>
          <w:rPr>
            <w:b/>
            <w:color w:val="1155CC"/>
            <w:u w:val="single"/>
          </w:rPr>
          <w:t xml:space="preserve">Mr. </w:t>
        </w:r>
        <w:proofErr w:type="spellStart"/>
        <w:r>
          <w:rPr>
            <w:b/>
            <w:color w:val="1155CC"/>
            <w:u w:val="single"/>
          </w:rPr>
          <w:t>Maffesoli</w:t>
        </w:r>
        <w:proofErr w:type="spellEnd"/>
        <w:r>
          <w:rPr>
            <w:b/>
            <w:color w:val="1155CC"/>
            <w:u w:val="single"/>
          </w:rPr>
          <w:t xml:space="preserve"> (K-5 free sites in math linked to Common Core, Videos)</w:t>
        </w:r>
      </w:hyperlink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r>
        <w:rPr>
          <w:b/>
        </w:rPr>
        <w:t>http://www.mrmaffesoli.com/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6">
        <w:r>
          <w:rPr>
            <w:b/>
            <w:color w:val="1155CC"/>
            <w:u w:val="single"/>
          </w:rPr>
          <w:t>Kahn Academy</w:t>
        </w:r>
      </w:hyperlink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r>
        <w:rPr>
          <w:b/>
        </w:rPr>
        <w:t>https://w</w:t>
      </w:r>
      <w:r>
        <w:rPr>
          <w:b/>
        </w:rPr>
        <w:t>ww.khanacademy.org/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7">
        <w:r>
          <w:rPr>
            <w:b/>
            <w:color w:val="1155CC"/>
            <w:u w:val="single"/>
          </w:rPr>
          <w:t xml:space="preserve">Gonoodle.com </w:t>
        </w:r>
      </w:hyperlink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r>
        <w:rPr>
          <w:b/>
        </w:rPr>
        <w:t>https://www.gonoodle.com/home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hyperlink r:id="rId18">
        <w:r>
          <w:rPr>
            <w:b/>
            <w:color w:val="1155CC"/>
            <w:u w:val="single"/>
          </w:rPr>
          <w:t>About Education-</w:t>
        </w:r>
        <w:proofErr w:type="spellStart"/>
        <w:r>
          <w:rPr>
            <w:b/>
            <w:color w:val="1155CC"/>
            <w:u w:val="single"/>
          </w:rPr>
          <w:t>Mathmatics</w:t>
        </w:r>
        <w:proofErr w:type="spellEnd"/>
        <w:r>
          <w:rPr>
            <w:b/>
            <w:color w:val="1155CC"/>
            <w:u w:val="single"/>
          </w:rPr>
          <w:t xml:space="preserve"> for Special Education</w:t>
        </w:r>
      </w:hyperlink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hyperlink r:id="rId19">
        <w:r>
          <w:rPr>
            <w:b/>
            <w:color w:val="1155CC"/>
            <w:u w:val="single"/>
          </w:rPr>
          <w:t>http://specialed.about.com/od/MathematicsforSpecialEducation/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proofErr w:type="spellStart"/>
      <w:r>
        <w:rPr>
          <w:b/>
        </w:rPr>
        <w:t>Symbaloo-</w:t>
      </w:r>
      <w:proofErr w:type="gramStart"/>
      <w:r>
        <w:rPr>
          <w:b/>
        </w:rPr>
        <w:t>MathematicsGallery</w:t>
      </w:r>
      <w:proofErr w:type="spellEnd"/>
      <w:r>
        <w:rPr>
          <w:b/>
        </w:rPr>
        <w:t xml:space="preserve">  Resources</w:t>
      </w:r>
      <w:proofErr w:type="gramEnd"/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hyperlink r:id="rId20">
        <w:r>
          <w:rPr>
            <w:b/>
            <w:color w:val="1155CC"/>
            <w:u w:val="single"/>
          </w:rPr>
          <w:t>http://www.</w:t>
        </w:r>
        <w:r>
          <w:rPr>
            <w:b/>
            <w:color w:val="1155CC"/>
            <w:u w:val="single"/>
          </w:rPr>
          <w:t>symbaloo.com/shared/AAAACHwM9mQAA42Agc_tzg==</w:t>
        </w:r>
      </w:hyperlink>
    </w:p>
    <w:p w:rsidR="00731158" w:rsidRDefault="0087497D">
      <w:pPr>
        <w:pStyle w:val="normal0"/>
        <w:numPr>
          <w:ilvl w:val="0"/>
          <w:numId w:val="4"/>
        </w:numPr>
        <w:ind w:hanging="359"/>
        <w:contextualSpacing/>
        <w:rPr>
          <w:b/>
        </w:rPr>
      </w:pPr>
      <w:r>
        <w:rPr>
          <w:b/>
        </w:rPr>
        <w:t xml:space="preserve">Smarter </w:t>
      </w:r>
      <w:proofErr w:type="gramStart"/>
      <w:r>
        <w:rPr>
          <w:b/>
        </w:rPr>
        <w:t xml:space="preserve">Balanced  </w:t>
      </w:r>
      <w:proofErr w:type="spellStart"/>
      <w:r>
        <w:rPr>
          <w:b/>
        </w:rPr>
        <w:t>Assesement</w:t>
      </w:r>
      <w:proofErr w:type="spellEnd"/>
      <w:proofErr w:type="gramEnd"/>
      <w:r>
        <w:rPr>
          <w:b/>
        </w:rPr>
        <w:t xml:space="preserve"> consortium </w:t>
      </w:r>
    </w:p>
    <w:p w:rsidR="00731158" w:rsidRDefault="0087497D">
      <w:pPr>
        <w:pStyle w:val="normal0"/>
        <w:numPr>
          <w:ilvl w:val="1"/>
          <w:numId w:val="4"/>
        </w:numPr>
        <w:ind w:hanging="359"/>
        <w:contextualSpacing/>
        <w:rPr>
          <w:b/>
        </w:rPr>
      </w:pPr>
      <w:hyperlink r:id="rId21">
        <w:r>
          <w:rPr>
            <w:b/>
            <w:color w:val="1155CC"/>
            <w:u w:val="single"/>
          </w:rPr>
          <w:t>www.smarterbalnaced.org</w:t>
        </w:r>
      </w:hyperlink>
      <w:r>
        <w:rPr>
          <w:b/>
        </w:rPr>
        <w:t xml:space="preserve"> </w:t>
      </w:r>
    </w:p>
    <w:p w:rsidR="00731158" w:rsidRDefault="00731158">
      <w:pPr>
        <w:pStyle w:val="normal0"/>
        <w:ind w:left="720"/>
      </w:pPr>
    </w:p>
    <w:p w:rsidR="00731158" w:rsidRDefault="00731158">
      <w:pPr>
        <w:pStyle w:val="normal0"/>
      </w:pPr>
    </w:p>
    <w:p w:rsidR="00731158" w:rsidRDefault="0087497D">
      <w:pPr>
        <w:pStyle w:val="normal0"/>
      </w:pPr>
      <w:r>
        <w:rPr>
          <w:b/>
        </w:rPr>
        <w:t>Math Practice:</w:t>
      </w:r>
    </w:p>
    <w:p w:rsidR="00731158" w:rsidRDefault="00731158">
      <w:pPr>
        <w:pStyle w:val="normal0"/>
      </w:pP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2">
        <w:r>
          <w:rPr>
            <w:b/>
            <w:color w:val="1155CC"/>
            <w:u w:val="single"/>
          </w:rPr>
          <w:t>http://www.mathsisfun.com/mathtest.html</w:t>
        </w:r>
      </w:hyperlink>
      <w:r>
        <w:rPr>
          <w:b/>
        </w:rPr>
        <w:t xml:space="preserve">  (k-12)</w:t>
      </w: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3">
        <w:r>
          <w:rPr>
            <w:b/>
            <w:color w:val="1155CC"/>
            <w:u w:val="single"/>
          </w:rPr>
          <w:t>http://www.math10.com/en/tests/</w:t>
        </w:r>
      </w:hyperlink>
      <w:r>
        <w:rPr>
          <w:b/>
        </w:rPr>
        <w:t xml:space="preserve"> (K-12+)</w:t>
      </w: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4">
        <w:r>
          <w:rPr>
            <w:b/>
            <w:color w:val="1155CC"/>
            <w:u w:val="single"/>
          </w:rPr>
          <w:t>http://www.mathabc.com/</w:t>
        </w:r>
      </w:hyperlink>
      <w:r>
        <w:rPr>
          <w:b/>
        </w:rPr>
        <w:t xml:space="preserve"> (K-6)</w:t>
      </w: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5">
        <w:r>
          <w:rPr>
            <w:b/>
            <w:color w:val="1155CC"/>
            <w:u w:val="single"/>
          </w:rPr>
          <w:t>http://www.mathslice.com/mathmocktest.php</w:t>
        </w:r>
      </w:hyperlink>
      <w:r>
        <w:rPr>
          <w:b/>
        </w:rPr>
        <w:t xml:space="preserve"> (3-5)</w:t>
      </w: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6">
        <w:r>
          <w:rPr>
            <w:b/>
            <w:color w:val="1155CC"/>
            <w:u w:val="single"/>
          </w:rPr>
          <w:t>http://www.free-test-online.com/</w:t>
        </w:r>
      </w:hyperlink>
      <w:r>
        <w:rPr>
          <w:b/>
        </w:rPr>
        <w:t xml:space="preserve"> (K-12+)</w:t>
      </w: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7">
        <w:r>
          <w:rPr>
            <w:b/>
            <w:color w:val="1155CC"/>
            <w:u w:val="single"/>
          </w:rPr>
          <w:t>http://www.hoodamath.com/mobile/games/mathtimedtests.html</w:t>
        </w:r>
      </w:hyperlink>
      <w:r>
        <w:rPr>
          <w:b/>
        </w:rPr>
        <w:t xml:space="preserve">  (K-12)</w:t>
      </w: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8">
        <w:r>
          <w:rPr>
            <w:b/>
            <w:color w:val="1155CC"/>
            <w:u w:val="single"/>
          </w:rPr>
          <w:t>http://www.mathhelp.com/asvab-math-test-prep.php</w:t>
        </w:r>
      </w:hyperlink>
      <w:r>
        <w:rPr>
          <w:b/>
        </w:rPr>
        <w:t xml:space="preserve"> (K-12)</w:t>
      </w:r>
    </w:p>
    <w:p w:rsidR="00731158" w:rsidRDefault="0087497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hyperlink r:id="rId29">
        <w:r>
          <w:rPr>
            <w:b/>
            <w:color w:val="1155CC"/>
            <w:u w:val="single"/>
          </w:rPr>
          <w:t>www.math.com</w:t>
        </w:r>
      </w:hyperlink>
      <w:r>
        <w:rPr>
          <w:b/>
        </w:rPr>
        <w:t xml:space="preserve"> (K-12+)</w:t>
      </w:r>
    </w:p>
    <w:p w:rsidR="00731158" w:rsidRDefault="0087497D">
      <w:pPr>
        <w:pStyle w:val="normal0"/>
      </w:pPr>
      <w:r>
        <w:rPr>
          <w:b/>
        </w:rPr>
        <w:t>Apps:</w:t>
      </w:r>
    </w:p>
    <w:p w:rsidR="00731158" w:rsidRDefault="00731158">
      <w:pPr>
        <w:pStyle w:val="normal0"/>
      </w:pPr>
    </w:p>
    <w:p w:rsidR="00731158" w:rsidRDefault="0087497D">
      <w:pPr>
        <w:pStyle w:val="normal0"/>
        <w:numPr>
          <w:ilvl w:val="0"/>
          <w:numId w:val="7"/>
        </w:numPr>
        <w:ind w:hanging="359"/>
        <w:contextualSpacing/>
      </w:pPr>
      <w:r>
        <w:t xml:space="preserve">App-related Websites MITS </w:t>
      </w:r>
      <w:hyperlink r:id="rId30">
        <w:r>
          <w:rPr>
            <w:color w:val="1155CC"/>
            <w:u w:val="single"/>
          </w:rPr>
          <w:t>http://mits.cenmi.org/LinkClick.aspx?fileticket=LQ6-nSedG6M%3d&amp;tabid=1413</w:t>
        </w:r>
      </w:hyperlink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proofErr w:type="spellStart"/>
      <w:r>
        <w:t>Educreations</w:t>
      </w:r>
      <w:proofErr w:type="spellEnd"/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>Rocket Math Free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>Fun with Math flash cards-Free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proofErr w:type="spellStart"/>
      <w:r>
        <w:t>M</w:t>
      </w:r>
      <w:r>
        <w:t>athmateer</w:t>
      </w:r>
      <w:proofErr w:type="spellEnd"/>
      <w:r>
        <w:t xml:space="preserve"> Free - Multiple math skills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r>
        <w:t>Kid Math Games - Addition, subtraction, multiplication, division (Android, Kindle Fire)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r>
        <w:t>Let's Do the Math (Android, Kindle Fire) (</w:t>
      </w:r>
      <w:r>
        <w:t>Grades K-5)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r>
        <w:t>Peter Pig's Money Counter - Coin counting (Android, Kindle Fire) (</w:t>
      </w:r>
      <w:r>
        <w:t>Grades K-5</w:t>
      </w:r>
      <w:r>
        <w:t>)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r>
        <w:t>Counting Coins and Bills app - counting money (</w:t>
      </w:r>
      <w:proofErr w:type="spellStart"/>
      <w:r>
        <w:t>iPad</w:t>
      </w:r>
      <w:proofErr w:type="spellEnd"/>
      <w:r>
        <w:t>, iPhone, iPod Touch) (</w:t>
      </w:r>
      <w:r>
        <w:t>Grades K-5)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proofErr w:type="spellStart"/>
      <w:proofErr w:type="gramStart"/>
      <w:r>
        <w:t>iSolveIt</w:t>
      </w:r>
      <w:proofErr w:type="spellEnd"/>
      <w:proofErr w:type="gramEnd"/>
      <w:r>
        <w:t xml:space="preserve"> </w:t>
      </w:r>
      <w:proofErr w:type="spellStart"/>
      <w:r>
        <w:t>MathSquared</w:t>
      </w:r>
      <w:proofErr w:type="spellEnd"/>
      <w:r>
        <w:t xml:space="preserve"> and </w:t>
      </w:r>
      <w:proofErr w:type="spellStart"/>
      <w:r>
        <w:t>MathScaled</w:t>
      </w:r>
      <w:proofErr w:type="spellEnd"/>
      <w:r>
        <w:t xml:space="preserve"> apps-for </w:t>
      </w:r>
      <w:proofErr w:type="spellStart"/>
      <w:r>
        <w:t>iPad</w:t>
      </w:r>
      <w:proofErr w:type="spellEnd"/>
      <w:r>
        <w:t xml:space="preserve"> (CAST)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r>
        <w:t>Algebra Tutor, (Android, Kindle Fire) (</w:t>
      </w:r>
      <w:r>
        <w:t>Grades 6-12)</w:t>
      </w:r>
    </w:p>
    <w:p w:rsidR="00731158" w:rsidRDefault="0087497D">
      <w:pPr>
        <w:pStyle w:val="normal0"/>
        <w:numPr>
          <w:ilvl w:val="0"/>
          <w:numId w:val="3"/>
        </w:numPr>
        <w:spacing w:after="200"/>
        <w:ind w:hanging="359"/>
        <w:contextualSpacing/>
      </w:pPr>
      <w:r>
        <w:t>Free Graphing Calculator - Algebra, calculus, geometry, tri</w:t>
      </w:r>
      <w:r>
        <w:t>gonometry (</w:t>
      </w:r>
      <w:proofErr w:type="spellStart"/>
      <w:r>
        <w:t>iPad</w:t>
      </w:r>
      <w:proofErr w:type="spellEnd"/>
      <w:r>
        <w:t>, iPhone, iPod Touch)-(</w:t>
      </w:r>
      <w:r>
        <w:t>Grades 9-12+)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 xml:space="preserve">Calculator 3D 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 xml:space="preserve">Talking calculator 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 xml:space="preserve">Telling time Photo Touch 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 xml:space="preserve">Math Chump 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>Multiplication charts HD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>Skip Counting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>Geometric Cabinet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>Endless numbers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proofErr w:type="spellStart"/>
      <w:r>
        <w:t>Dexteria</w:t>
      </w:r>
      <w:proofErr w:type="spellEnd"/>
      <w:r>
        <w:t xml:space="preserve"> Dots 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 xml:space="preserve">Jumbo Calculator for the </w:t>
      </w:r>
      <w:proofErr w:type="spellStart"/>
      <w:r>
        <w:t>iPad</w:t>
      </w:r>
      <w:proofErr w:type="spellEnd"/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proofErr w:type="spellStart"/>
      <w:r>
        <w:t>Talkulator</w:t>
      </w:r>
      <w:proofErr w:type="spellEnd"/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 xml:space="preserve">Time Timer </w:t>
      </w:r>
    </w:p>
    <w:p w:rsidR="00731158" w:rsidRDefault="0087497D">
      <w:pPr>
        <w:pStyle w:val="normal0"/>
        <w:numPr>
          <w:ilvl w:val="0"/>
          <w:numId w:val="3"/>
        </w:numPr>
        <w:ind w:hanging="359"/>
        <w:contextualSpacing/>
      </w:pPr>
      <w:r>
        <w:t>Splash Math (various grade levels)</w:t>
      </w:r>
    </w:p>
    <w:p w:rsidR="00731158" w:rsidRDefault="00731158">
      <w:pPr>
        <w:pStyle w:val="normal0"/>
      </w:pPr>
    </w:p>
    <w:p w:rsidR="00731158" w:rsidRDefault="00731158">
      <w:pPr>
        <w:pStyle w:val="normal0"/>
      </w:pPr>
    </w:p>
    <w:p w:rsidR="00731158" w:rsidRDefault="00731158">
      <w:pPr>
        <w:pStyle w:val="normal0"/>
      </w:pPr>
    </w:p>
    <w:p w:rsidR="00731158" w:rsidRDefault="0087497D">
      <w:pPr>
        <w:pStyle w:val="normal0"/>
      </w:pPr>
      <w:r>
        <w:rPr>
          <w:b/>
        </w:rPr>
        <w:t>Upcoming Conference:</w:t>
      </w:r>
    </w:p>
    <w:p w:rsidR="00731158" w:rsidRDefault="0087497D">
      <w:pPr>
        <w:pStyle w:val="normal0"/>
        <w:numPr>
          <w:ilvl w:val="0"/>
          <w:numId w:val="7"/>
        </w:numPr>
        <w:ind w:hanging="359"/>
        <w:contextualSpacing/>
        <w:rPr>
          <w:b/>
        </w:rPr>
      </w:pPr>
      <w:r>
        <w:rPr>
          <w:b/>
        </w:rPr>
        <w:t>1/24/15 Teaching Mathematics to Students with Special Needs in general Education Classroom</w:t>
      </w:r>
    </w:p>
    <w:p w:rsidR="00731158" w:rsidRDefault="0087497D">
      <w:pPr>
        <w:pStyle w:val="normal0"/>
        <w:numPr>
          <w:ilvl w:val="1"/>
          <w:numId w:val="7"/>
        </w:numPr>
        <w:ind w:hanging="359"/>
        <w:contextualSpacing/>
        <w:rPr>
          <w:b/>
        </w:rPr>
      </w:pPr>
      <w:hyperlink r:id="rId31">
        <w:r>
          <w:rPr>
            <w:b/>
            <w:color w:val="1155CC"/>
            <w:u w:val="single"/>
          </w:rPr>
          <w:t>http://www.dactm.org/events</w:t>
        </w:r>
      </w:hyperlink>
      <w:r>
        <w:rPr>
          <w:b/>
        </w:rPr>
        <w:t xml:space="preserve"> </w:t>
      </w:r>
    </w:p>
    <w:p w:rsidR="00731158" w:rsidRDefault="00731158">
      <w:pPr>
        <w:pStyle w:val="normal0"/>
      </w:pPr>
    </w:p>
    <w:p w:rsidR="00731158" w:rsidRDefault="0087497D">
      <w:pPr>
        <w:pStyle w:val="normal0"/>
      </w:pPr>
      <w:r>
        <w:rPr>
          <w:b/>
        </w:rPr>
        <w:t>Articles:</w:t>
      </w:r>
    </w:p>
    <w:p w:rsidR="00731158" w:rsidRDefault="0087497D">
      <w:pPr>
        <w:pStyle w:val="normal0"/>
      </w:pPr>
      <w:hyperlink r:id="rId32">
        <w:r>
          <w:rPr>
            <w:b/>
            <w:color w:val="1155CC"/>
            <w:u w:val="single"/>
          </w:rPr>
          <w:t>http://rse.sagepub.com/content/24/2/97.abstract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</w:pPr>
      <w:hyperlink r:id="rId33">
        <w:r>
          <w:rPr>
            <w:b/>
            <w:color w:val="1155CC"/>
            <w:u w:val="single"/>
          </w:rPr>
          <w:t>http://www.ncld.org/types-learning-disabilities/dyscalculia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</w:pPr>
      <w:hyperlink r:id="rId34">
        <w:r>
          <w:rPr>
            <w:b/>
            <w:color w:val="1155CC"/>
            <w:u w:val="single"/>
          </w:rPr>
          <w:t>http://www.ldonline.org/article/19274</w:t>
        </w:r>
      </w:hyperlink>
    </w:p>
    <w:p w:rsidR="00731158" w:rsidRDefault="0087497D">
      <w:pPr>
        <w:pStyle w:val="normal0"/>
      </w:pPr>
      <w:hyperlink r:id="rId35">
        <w:r>
          <w:rPr>
            <w:b/>
            <w:color w:val="1155CC"/>
            <w:u w:val="single"/>
          </w:rPr>
          <w:t>http://www.ldonline.org/article/5928/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</w:pPr>
      <w:r>
        <w:rPr>
          <w:b/>
        </w:rPr>
        <w:t xml:space="preserve"> </w:t>
      </w:r>
    </w:p>
    <w:p w:rsidR="00731158" w:rsidRDefault="00731158">
      <w:pPr>
        <w:pStyle w:val="normal0"/>
      </w:pPr>
    </w:p>
    <w:p w:rsidR="00731158" w:rsidRDefault="00731158">
      <w:pPr>
        <w:pStyle w:val="normal0"/>
      </w:pPr>
    </w:p>
    <w:p w:rsidR="00731158" w:rsidRDefault="0087497D">
      <w:pPr>
        <w:pStyle w:val="normal0"/>
      </w:pPr>
      <w:proofErr w:type="spellStart"/>
      <w:r>
        <w:rPr>
          <w:b/>
        </w:rPr>
        <w:t>Accomodations</w:t>
      </w:r>
      <w:proofErr w:type="spellEnd"/>
      <w:r>
        <w:rPr>
          <w:b/>
        </w:rPr>
        <w:t>:</w:t>
      </w:r>
    </w:p>
    <w:p w:rsidR="00731158" w:rsidRDefault="0087497D">
      <w:pPr>
        <w:pStyle w:val="normal0"/>
        <w:numPr>
          <w:ilvl w:val="0"/>
          <w:numId w:val="6"/>
        </w:numPr>
        <w:ind w:hanging="359"/>
        <w:contextualSpacing/>
        <w:rPr>
          <w:b/>
        </w:rPr>
      </w:pPr>
      <w:hyperlink r:id="rId36">
        <w:r>
          <w:rPr>
            <w:b/>
            <w:color w:val="1155CC"/>
            <w:u w:val="single"/>
          </w:rPr>
          <w:t>http://www.additudemag.com/adhd/article/7309.html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  <w:numPr>
          <w:ilvl w:val="0"/>
          <w:numId w:val="6"/>
        </w:numPr>
        <w:ind w:hanging="359"/>
        <w:contextualSpacing/>
        <w:rPr>
          <w:b/>
        </w:rPr>
      </w:pPr>
      <w:hyperlink r:id="rId37">
        <w:r>
          <w:rPr>
            <w:b/>
            <w:color w:val="1155CC"/>
            <w:u w:val="single"/>
          </w:rPr>
          <w:t>http://www.fldoe.org/ese/pdf/ac-mod-parents.pdf</w:t>
        </w:r>
      </w:hyperlink>
      <w:r>
        <w:rPr>
          <w:b/>
        </w:rPr>
        <w:t xml:space="preserve"> </w:t>
      </w:r>
    </w:p>
    <w:p w:rsidR="00731158" w:rsidRDefault="0087497D">
      <w:pPr>
        <w:pStyle w:val="normal0"/>
        <w:numPr>
          <w:ilvl w:val="0"/>
          <w:numId w:val="6"/>
        </w:numPr>
        <w:ind w:hanging="359"/>
        <w:contextualSpacing/>
        <w:rPr>
          <w:b/>
        </w:rPr>
      </w:pPr>
      <w:hyperlink r:id="rId38">
        <w:r>
          <w:rPr>
            <w:b/>
            <w:color w:val="1155CC"/>
            <w:u w:val="single"/>
          </w:rPr>
          <w:t>Onion Mountain Technology</w:t>
        </w:r>
      </w:hyperlink>
    </w:p>
    <w:p w:rsidR="00731158" w:rsidRDefault="00731158">
      <w:pPr>
        <w:pStyle w:val="normal0"/>
      </w:pPr>
    </w:p>
    <w:p w:rsidR="00731158" w:rsidRDefault="00731158">
      <w:pPr>
        <w:pStyle w:val="normal0"/>
      </w:pPr>
    </w:p>
    <w:p w:rsidR="00731158" w:rsidRDefault="00731158">
      <w:pPr>
        <w:pStyle w:val="normal0"/>
      </w:pPr>
    </w:p>
    <w:sectPr w:rsidR="007311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65"/>
    <w:multiLevelType w:val="multilevel"/>
    <w:tmpl w:val="0284D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9B2F27"/>
    <w:multiLevelType w:val="multilevel"/>
    <w:tmpl w:val="32E4D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3537E3"/>
    <w:multiLevelType w:val="multilevel"/>
    <w:tmpl w:val="6D968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3727BBB"/>
    <w:multiLevelType w:val="multilevel"/>
    <w:tmpl w:val="167E4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20617E"/>
    <w:multiLevelType w:val="multilevel"/>
    <w:tmpl w:val="EF5E78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CA87480"/>
    <w:multiLevelType w:val="multilevel"/>
    <w:tmpl w:val="3864B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A5B7D93"/>
    <w:multiLevelType w:val="multilevel"/>
    <w:tmpl w:val="6A0A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1158"/>
    <w:rsid w:val="00731158"/>
    <w:rsid w:val="008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ymbaloo.com/shared/AAAACHwM9mQAA42Agc_tzg==" TargetMode="External"/><Relationship Id="rId21" Type="http://schemas.openxmlformats.org/officeDocument/2006/relationships/hyperlink" Target="http://www.smarterbalnaced.org" TargetMode="External"/><Relationship Id="rId22" Type="http://schemas.openxmlformats.org/officeDocument/2006/relationships/hyperlink" Target="http://www.mathsisfun.com/mathtest.html" TargetMode="External"/><Relationship Id="rId23" Type="http://schemas.openxmlformats.org/officeDocument/2006/relationships/hyperlink" Target="http://www.math10.com/en/tests/" TargetMode="External"/><Relationship Id="rId24" Type="http://schemas.openxmlformats.org/officeDocument/2006/relationships/hyperlink" Target="http://www.mathabc.com/" TargetMode="External"/><Relationship Id="rId25" Type="http://schemas.openxmlformats.org/officeDocument/2006/relationships/hyperlink" Target="http://www.mathslice.com/mathmocktest.php" TargetMode="External"/><Relationship Id="rId26" Type="http://schemas.openxmlformats.org/officeDocument/2006/relationships/hyperlink" Target="http://www.free-test-online.com/" TargetMode="External"/><Relationship Id="rId27" Type="http://schemas.openxmlformats.org/officeDocument/2006/relationships/hyperlink" Target="http://www.hoodamath.com/mobile/games/mathtimedtests.html" TargetMode="External"/><Relationship Id="rId28" Type="http://schemas.openxmlformats.org/officeDocument/2006/relationships/hyperlink" Target="http://www.mathhelp.com/asvab-math-test-prep.php" TargetMode="External"/><Relationship Id="rId29" Type="http://schemas.openxmlformats.org/officeDocument/2006/relationships/hyperlink" Target="http://www.math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mits.cenmi.org/LinkClick.aspx?fileticket=LQ6-nSedG6M%3d&amp;tabid=1413" TargetMode="External"/><Relationship Id="rId31" Type="http://schemas.openxmlformats.org/officeDocument/2006/relationships/hyperlink" Target="http://www.dactm.org/events" TargetMode="External"/><Relationship Id="rId32" Type="http://schemas.openxmlformats.org/officeDocument/2006/relationships/hyperlink" Target="http://rse.sagepub.com/content/24/2/97.abstract" TargetMode="External"/><Relationship Id="rId9" Type="http://schemas.openxmlformats.org/officeDocument/2006/relationships/hyperlink" Target="https://www.youtube.com/watch?v=X3mYv8xo_H8&amp;feature=youtu.be" TargetMode="External"/><Relationship Id="rId6" Type="http://schemas.openxmlformats.org/officeDocument/2006/relationships/hyperlink" Target="http://www.addictivetips.com/microsoft-office/add-math-equations-with-word-2010-equation-editor/" TargetMode="External"/><Relationship Id="rId7" Type="http://schemas.openxmlformats.org/officeDocument/2006/relationships/hyperlink" Target="http://www.youtube.com/watch?v=SRGaW3maK38" TargetMode="External"/><Relationship Id="rId8" Type="http://schemas.openxmlformats.org/officeDocument/2006/relationships/hyperlink" Target="https://www.youtube.com/watch?v=v2cVEhlSvGQ&amp;feature=youtu.be" TargetMode="External"/><Relationship Id="rId33" Type="http://schemas.openxmlformats.org/officeDocument/2006/relationships/hyperlink" Target="http://www.ncld.org/types-learning-disabilities/dyscalculia" TargetMode="External"/><Relationship Id="rId34" Type="http://schemas.openxmlformats.org/officeDocument/2006/relationships/hyperlink" Target="http://www.ldonline.org/article/19274" TargetMode="External"/><Relationship Id="rId35" Type="http://schemas.openxmlformats.org/officeDocument/2006/relationships/hyperlink" Target="http://www.ldonline.org/article/5928/" TargetMode="External"/><Relationship Id="rId36" Type="http://schemas.openxmlformats.org/officeDocument/2006/relationships/hyperlink" Target="http://www.additudemag.com/adhd/article/7309.html" TargetMode="External"/><Relationship Id="rId10" Type="http://schemas.openxmlformats.org/officeDocument/2006/relationships/hyperlink" Target="http://mi2.cenmi.org" TargetMode="External"/><Relationship Id="rId11" Type="http://schemas.openxmlformats.org/officeDocument/2006/relationships/hyperlink" Target="http://nlvm.usu.edu/en/nav/vlibrary.html" TargetMode="External"/><Relationship Id="rId12" Type="http://schemas.openxmlformats.org/officeDocument/2006/relationships/hyperlink" Target="http://illuminations.nctm.org/" TargetMode="External"/><Relationship Id="rId13" Type="http://schemas.openxmlformats.org/officeDocument/2006/relationships/hyperlink" Target="http://www.mathplayground.com/" TargetMode="External"/><Relationship Id="rId14" Type="http://schemas.openxmlformats.org/officeDocument/2006/relationships/hyperlink" Target="http://a4a.learnport.org/" TargetMode="External"/><Relationship Id="rId15" Type="http://schemas.openxmlformats.org/officeDocument/2006/relationships/hyperlink" Target="http://www.mrmaffesoli.com/" TargetMode="External"/><Relationship Id="rId16" Type="http://schemas.openxmlformats.org/officeDocument/2006/relationships/hyperlink" Target="https://www.khanacademy.org/" TargetMode="External"/><Relationship Id="rId17" Type="http://schemas.openxmlformats.org/officeDocument/2006/relationships/hyperlink" Target="https://www.gonoodle.com/home" TargetMode="External"/><Relationship Id="rId18" Type="http://schemas.openxmlformats.org/officeDocument/2006/relationships/hyperlink" Target="http://specialed.about.com/od/MathematicsforSpecialEducation/" TargetMode="External"/><Relationship Id="rId19" Type="http://schemas.openxmlformats.org/officeDocument/2006/relationships/hyperlink" Target="http://specialed.about.com/od/MathematicsforSpecialEducation/" TargetMode="External"/><Relationship Id="rId37" Type="http://schemas.openxmlformats.org/officeDocument/2006/relationships/hyperlink" Target="http://www.fldoe.org/ese/pdf/ac-mod-parents.pdf" TargetMode="External"/><Relationship Id="rId38" Type="http://schemas.openxmlformats.org/officeDocument/2006/relationships/hyperlink" Target="https://www.onionmountaintech.com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Macintosh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IV Math session fall 2014.docx</dc:title>
  <cp:lastModifiedBy>Christine Skoglund</cp:lastModifiedBy>
  <cp:revision>2</cp:revision>
  <dcterms:created xsi:type="dcterms:W3CDTF">2014-11-14T17:20:00Z</dcterms:created>
  <dcterms:modified xsi:type="dcterms:W3CDTF">2014-11-14T17:20:00Z</dcterms:modified>
</cp:coreProperties>
</file>